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 xml:space="preserve">附件 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ind w:firstLine="5550" w:firstLineChars="18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项目编号：    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bookmarkStart w:id="1" w:name="_GoBack"/>
      <w:r>
        <w:rPr>
          <w:rFonts w:hint="eastAsia"/>
          <w:b/>
          <w:sz w:val="44"/>
          <w:szCs w:val="44"/>
        </w:rPr>
        <w:t>上海市教育委员会本级财政项目预算评审</w:t>
      </w:r>
    </w:p>
    <w:p>
      <w:pPr>
        <w:jc w:val="center"/>
        <w:rPr>
          <w:b/>
          <w:sz w:val="44"/>
          <w:szCs w:val="44"/>
        </w:rPr>
      </w:pPr>
      <w:bookmarkStart w:id="0" w:name="附件1申报文本"/>
      <w:r>
        <w:rPr>
          <w:rFonts w:hint="eastAsia"/>
          <w:b/>
          <w:sz w:val="44"/>
          <w:szCs w:val="44"/>
        </w:rPr>
        <w:t>申报文本</w:t>
      </w:r>
      <w:bookmarkEnd w:id="0"/>
    </w:p>
    <w:bookmarkEnd w:id="1"/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    年度预算项目）</w:t>
      </w:r>
    </w:p>
    <w:p/>
    <w:p/>
    <w:p/>
    <w:p/>
    <w:p/>
    <w:p/>
    <w:p>
      <w:pPr>
        <w:ind w:firstLine="777" w:firstLineChars="229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ind w:firstLine="777" w:firstLineChars="229"/>
        <w:rPr>
          <w:sz w:val="30"/>
          <w:szCs w:val="30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  <w:u w:val="single"/>
        </w:rPr>
        <w:t xml:space="preserve">（盖章）：                            </w:t>
      </w:r>
    </w:p>
    <w:p>
      <w:pPr>
        <w:spacing w:line="560" w:lineRule="exact"/>
        <w:ind w:firstLine="850" w:firstLineChars="250"/>
        <w:rPr>
          <w:rFonts w:ascii="黑体" w:eastAsia="黑体"/>
          <w:sz w:val="32"/>
        </w:rPr>
      </w:pPr>
      <w:r>
        <w:rPr>
          <w:rFonts w:hint="eastAsia"/>
          <w:sz w:val="32"/>
          <w:szCs w:val="32"/>
        </w:rPr>
        <w:t>项目申报日期：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ind w:firstLine="3315" w:firstLineChars="975"/>
        <w:outlineLvl w:val="0"/>
        <w:rPr>
          <w:rFonts w:hint="eastAsia"/>
          <w:b/>
          <w:sz w:val="32"/>
          <w:szCs w:val="32"/>
        </w:rPr>
      </w:pPr>
    </w:p>
    <w:p>
      <w:pPr>
        <w:ind w:firstLine="3315" w:firstLineChars="975"/>
        <w:outlineLvl w:val="0"/>
        <w:rPr>
          <w:rFonts w:hint="eastAsia"/>
          <w:b/>
          <w:sz w:val="32"/>
          <w:szCs w:val="32"/>
        </w:rPr>
      </w:pPr>
    </w:p>
    <w:p>
      <w:pPr>
        <w:ind w:firstLine="3315" w:firstLineChars="975"/>
        <w:outlineLvl w:val="0"/>
        <w:rPr>
          <w:rFonts w:hint="eastAsia"/>
          <w:b/>
          <w:sz w:val="32"/>
          <w:szCs w:val="32"/>
        </w:rPr>
      </w:pPr>
    </w:p>
    <w:p>
      <w:pPr>
        <w:ind w:firstLine="3315" w:firstLineChars="975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一、基本信息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102"/>
        <w:gridCol w:w="766"/>
        <w:gridCol w:w="337"/>
        <w:gridCol w:w="1382"/>
        <w:gridCol w:w="73"/>
        <w:gridCol w:w="895"/>
        <w:gridCol w:w="166"/>
        <w:gridCol w:w="283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1.项目名称</w:t>
            </w:r>
          </w:p>
        </w:tc>
        <w:tc>
          <w:tcPr>
            <w:tcW w:w="6989" w:type="dxa"/>
            <w:gridSpan w:val="9"/>
            <w:noWrap w:val="0"/>
            <w:vAlign w:val="top"/>
          </w:tcPr>
          <w:p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top"/>
          </w:tcPr>
          <w:p>
            <w:pPr>
              <w:spacing w:line="660" w:lineRule="exact"/>
              <w:ind w:left="1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2.项目本年度总预算（万元）</w:t>
            </w:r>
          </w:p>
        </w:tc>
        <w:tc>
          <w:tcPr>
            <w:tcW w:w="2205" w:type="dxa"/>
            <w:gridSpan w:val="3"/>
            <w:noWrap w:val="0"/>
            <w:vAlign w:val="top"/>
          </w:tcPr>
          <w:p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6" w:type="dxa"/>
            <w:gridSpan w:val="4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2268" w:type="dxa"/>
            <w:gridSpan w:val="2"/>
            <w:noWrap w:val="0"/>
            <w:vAlign w:val="top"/>
          </w:tcPr>
          <w:p>
            <w:pPr>
              <w:spacing w:line="6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660" w:lineRule="exact"/>
              <w:ind w:left="280" w:hanging="30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3.项目单位</w:t>
            </w:r>
          </w:p>
          <w:p>
            <w:pPr>
              <w:spacing w:line="660" w:lineRule="exact"/>
              <w:ind w:left="280" w:hanging="30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（高校）信息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5887" w:type="dxa"/>
            <w:gridSpan w:val="8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5887" w:type="dxa"/>
            <w:gridSpan w:val="8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联系部门</w:t>
            </w:r>
          </w:p>
        </w:tc>
        <w:tc>
          <w:tcPr>
            <w:tcW w:w="5121" w:type="dxa"/>
            <w:gridSpan w:val="7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  话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5121" w:type="dxa"/>
            <w:gridSpan w:val="7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660" w:lineRule="exact"/>
              <w:ind w:left="280" w:hanging="30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4.项目单位</w:t>
            </w:r>
          </w:p>
          <w:p>
            <w:pPr>
              <w:spacing w:line="660" w:lineRule="exact"/>
              <w:ind w:left="280" w:hanging="30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（文创单位） </w:t>
            </w:r>
          </w:p>
          <w:p>
            <w:pPr>
              <w:spacing w:line="660" w:lineRule="exact"/>
              <w:ind w:left="280" w:hanging="300" w:hangingChars="10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信息</w:t>
            </w:r>
            <w:r>
              <w:rPr>
                <w:rFonts w:hint="eastAsia" w:ascii="宋体" w:hAnsi="宋体"/>
                <w:b/>
                <w:szCs w:val="21"/>
              </w:rPr>
              <w:t>（如有2个及以上单位，请自行添加表格）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5887" w:type="dxa"/>
            <w:gridSpan w:val="8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5887" w:type="dxa"/>
            <w:gridSpan w:val="8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2434" w:type="dxa"/>
            <w:gridSpan w:val="3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联系部门</w:t>
            </w:r>
          </w:p>
        </w:tc>
        <w:tc>
          <w:tcPr>
            <w:tcW w:w="5121" w:type="dxa"/>
            <w:gridSpan w:val="7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人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  话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>
            <w:pPr>
              <w:spacing w:line="660" w:lineRule="exact"/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5121" w:type="dxa"/>
            <w:gridSpan w:val="7"/>
            <w:noWrap w:val="0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二、项目事项</w:t>
      </w:r>
    </w:p>
    <w:p>
      <w:pPr>
        <w:jc w:val="center"/>
        <w:rPr>
          <w:szCs w:val="21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889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项目概况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（介绍项目选择的“文创50条”重点领域内容、选择依据，开展项目建设的意义，项目建设基础、建设内容、建设目标，突出高校和文创单位合作部分，包括但不限于以上内容）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889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2.项目单位概况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（重点介绍单位在选择的“文创50条”重点领域上的优势）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（1）高校概况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（2）文创单位概况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3.项目基础条件及前期工作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（包括但不限于高校和文创单位的合作基础）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（1）基础条件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（2）前期工作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4.项目计划实施进度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（从2020年开始填写，以季度或者月份为进度单位；如有2019年建设内容，请在表格第3点“项目基础条件及前期工作”中的“前期工作”中体现）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8897" w:type="dxa"/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5.资金筹集和使用计划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（资金筹集指资金来源，包括市教委专项资金、高校配套资金、文创单位配套资金、其他资金等；资金使用计划指资金的用途，如设备租赁、课程建设等，重点表述市教委专项资金的用途）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889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6.项目绩效目标</w:t>
            </w:r>
          </w:p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（1）项目总目标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（需要体现项目在理念、机制、举措、成果上的引领作用）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（2）年度绩效目标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（包括但不限于申报文件中的6项考核目标）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897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7.项目实施内容及预算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（包括但不限于申报文件中的四项建设内容）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8.项目运行管理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（包括但不限于资金管理、项目管理、质量管理等）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9.附件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（此处列举名称，具体内容请以附件形式呈现）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（1）包括但不限于申报文件中4项建设内容的合作协议或合作意向（必填项）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（2）包括但不限于高校和文创单位与项目相关的政策、文件、协议等（选填项）</w:t>
            </w: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三、结论</w:t>
      </w: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6"/>
        <w:gridCol w:w="2092"/>
        <w:gridCol w:w="529"/>
        <w:gridCol w:w="1738"/>
        <w:gridCol w:w="1944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13" w:hRule="atLeast"/>
        </w:trPr>
        <w:tc>
          <w:tcPr>
            <w:tcW w:w="1908" w:type="dxa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1.自我分析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89" w:type="dxa"/>
            <w:gridSpan w:val="5"/>
            <w:noWrap w:val="0"/>
            <w:vAlign w:val="top"/>
          </w:tcPr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86" w:hRule="atLeast"/>
        </w:trPr>
        <w:tc>
          <w:tcPr>
            <w:tcW w:w="1908" w:type="dxa"/>
            <w:vMerge w:val="restart"/>
            <w:noWrap w:val="0"/>
            <w:vAlign w:val="top"/>
          </w:tcPr>
          <w:p>
            <w:pPr>
              <w:ind w:left="280" w:hanging="300" w:hanging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2.项目单位责任</w:t>
            </w:r>
          </w:p>
        </w:tc>
        <w:tc>
          <w:tcPr>
            <w:tcW w:w="6989" w:type="dxa"/>
            <w:gridSpan w:val="5"/>
            <w:noWrap w:val="0"/>
            <w:vAlign w:val="top"/>
          </w:tcPr>
          <w:p>
            <w:pPr>
              <w:pStyle w:val="2"/>
            </w:pPr>
            <w:r>
              <w:rPr>
                <w:rFonts w:hint="eastAsia"/>
              </w:rPr>
              <w:t>项目单位及其负责人对报告和所提供的相关材料的准确性、真实性负责；配合做好项目的评审工作。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869" w:hRule="atLeast"/>
        </w:trPr>
        <w:tc>
          <w:tcPr>
            <w:tcW w:w="1908" w:type="dxa"/>
            <w:vMerge w:val="continue"/>
            <w:noWrap w:val="0"/>
            <w:vAlign w:val="top"/>
          </w:tcPr>
          <w:p>
            <w:pPr>
              <w:ind w:left="280" w:hanging="300" w:hangingChars="1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项目单位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财务部门盖章：</w:t>
            </w:r>
          </w:p>
        </w:tc>
        <w:tc>
          <w:tcPr>
            <w:tcW w:w="3682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项目单位盖章：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469" w:hRule="atLeast"/>
        </w:trPr>
        <w:tc>
          <w:tcPr>
            <w:tcW w:w="1908" w:type="dxa"/>
            <w:noWrap w:val="0"/>
            <w:vAlign w:val="top"/>
          </w:tcPr>
          <w:p>
            <w:pPr>
              <w:ind w:left="280" w:hanging="300" w:hanging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3.市教委项目责任处室意见</w:t>
            </w:r>
          </w:p>
        </w:tc>
        <w:tc>
          <w:tcPr>
            <w:tcW w:w="6989" w:type="dxa"/>
            <w:gridSpan w:val="5"/>
            <w:noWrap w:val="0"/>
            <w:vAlign w:val="top"/>
          </w:tcPr>
          <w:p>
            <w:pPr>
              <w:ind w:firstLine="680" w:firstLineChars="20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同意申报。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ind w:firstLine="204" w:firstLineChars="64"/>
              <w:rPr>
                <w:sz w:val="30"/>
                <w:szCs w:val="32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处室盖章：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附表1项目绩效目标分解表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分解目标</w:t>
            </w: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指标内容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指标目标值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目标值来源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投入和管理目标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产出目标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效果目标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影响力目标</w:t>
            </w:r>
          </w:p>
        </w:tc>
        <w:tc>
          <w:tcPr>
            <w:tcW w:w="2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……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需要说明的其他问题</w:t>
            </w:r>
          </w:p>
        </w:tc>
        <w:tc>
          <w:tcPr>
            <w:tcW w:w="63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>
      <w:pPr>
        <w:spacing w:line="560" w:lineRule="exact"/>
        <w:rPr>
          <w:rFonts w:ascii="黑体" w:eastAsia="黑体"/>
          <w:sz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  <w:sectPr>
          <w:footerReference r:id="rId3" w:type="default"/>
          <w:pgSz w:w="11906" w:h="16838"/>
          <w:pgMar w:top="2098" w:right="1531" w:bottom="1758" w:left="1531" w:header="851" w:footer="1191" w:gutter="0"/>
          <w:cols w:space="720" w:num="1"/>
          <w:docGrid w:type="linesAndChars" w:linePitch="579" w:charSpace="4096"/>
        </w:sectPr>
      </w:pPr>
    </w:p>
    <w:tbl>
      <w:tblPr>
        <w:tblStyle w:val="4"/>
        <w:tblW w:w="142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984"/>
        <w:gridCol w:w="695"/>
        <w:gridCol w:w="830"/>
        <w:gridCol w:w="1452"/>
        <w:gridCol w:w="808"/>
        <w:gridCol w:w="460"/>
        <w:gridCol w:w="1040"/>
        <w:gridCol w:w="1720"/>
        <w:gridCol w:w="790"/>
        <w:gridCol w:w="1655"/>
        <w:gridCol w:w="18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20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表2项目资金测算明细表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实施内容1：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（1）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（2）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42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实施内容2：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开支内容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单价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数量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总额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测算依据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（1）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（2）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sz w:val="18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本项小计数额</w:t>
            </w:r>
          </w:p>
        </w:tc>
        <w:tc>
          <w:tcPr>
            <w:tcW w:w="6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3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  <w:szCs w:val="22"/>
              </w:rPr>
              <w:t>其中劳务费用比例（%）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仿宋" w:eastAsia="仿宋_GB2312" w:cs="宋体"/>
                <w:kern w:val="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t>*劳务费用包括专家咨询费、评审费、讲课费，外聘人员劳务费用、学生助研费用等所有用于非本单位在职在编人员的开支，不含差旅费中补贴部分</w:t>
      </w:r>
      <w:r>
        <w:rPr>
          <w:rFonts w:hint="eastAsia" w:ascii="宋体" w:hAnsi="宋体"/>
          <w:b/>
          <w:bCs/>
          <w:sz w:val="28"/>
        </w:rPr>
        <w:t xml:space="preserve">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84BF2"/>
    <w:rsid w:val="18484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2019-11-02T02:01:00Z</dcterms:created>
  <dc:creator>user</dc:creator>
  <cp:lastModifiedBy>user</cp:lastModifiedBy>
  <dcterms:modified xsi:type="dcterms:W3CDTF">2019-11-02T02:03:07Z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