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 w:line="416" w:lineRule="exact"/>
        <w:ind w:firstLine="142" w:firstLineChars="50"/>
        <w:jc w:val="left"/>
        <w:rPr>
          <w:rFonts w:ascii="黑体" w:hAnsi="黑体" w:eastAsia="黑体" w:cs="仿宋_GB2312"/>
          <w:kern w:val="0"/>
          <w:sz w:val="28"/>
          <w:szCs w:val="28"/>
        </w:rPr>
      </w:pPr>
      <w:r>
        <w:rPr>
          <w:rFonts w:ascii="黑体" w:hAnsi="黑体" w:eastAsia="黑体"/>
          <w:spacing w:val="2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件</w:t>
      </w:r>
      <w:r>
        <w:rPr>
          <w:rFonts w:ascii="黑体" w:hAnsi="黑体" w:eastAsia="黑体" w:cs="仿宋_GB2312"/>
          <w:spacing w:val="-2"/>
          <w:kern w:val="0"/>
          <w:sz w:val="28"/>
          <w:szCs w:val="28"/>
        </w:rPr>
        <w:t>2</w:t>
      </w:r>
    </w:p>
    <w:p>
      <w:pPr>
        <w:spacing w:before="4" w:line="190" w:lineRule="exact"/>
        <w:rPr>
          <w:rFonts w:ascii="Calibri" w:hAnsi="Calibri"/>
          <w:sz w:val="19"/>
          <w:szCs w:val="19"/>
        </w:rPr>
      </w:pPr>
    </w:p>
    <w:p>
      <w:pPr>
        <w:tabs>
          <w:tab w:val="left" w:pos="3000"/>
          <w:tab w:val="left" w:pos="4921"/>
        </w:tabs>
        <w:ind w:left="12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组别：工科优势高校组□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综合性高校组□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地方高校组□</w:t>
      </w: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before="13" w:line="220" w:lineRule="exact"/>
        <w:rPr>
          <w:rFonts w:ascii="Calibri" w:hAnsi="Calibri"/>
        </w:rPr>
      </w:pPr>
    </w:p>
    <w:p>
      <w:pPr>
        <w:ind w:left="1411" w:right="599"/>
        <w:jc w:val="center"/>
        <w:rPr>
          <w:rFonts w:ascii="方正小标宋简体" w:hAnsi="黑体" w:eastAsia="方正小标宋简体" w:cs="黑体"/>
          <w:spacing w:val="3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第二批新</w:t>
      </w:r>
      <w:r>
        <w:rPr>
          <w:rFonts w:hint="eastAsia" w:ascii="方正小标宋简体" w:hAnsi="黑体" w:eastAsia="方正小标宋简体" w:cs="黑体"/>
          <w:sz w:val="44"/>
          <w:szCs w:val="44"/>
        </w:rPr>
        <w:t>工科</w:t>
      </w:r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研</w:t>
      </w:r>
      <w:r>
        <w:rPr>
          <w:rFonts w:hint="eastAsia" w:ascii="方正小标宋简体" w:hAnsi="黑体" w:eastAsia="方正小标宋简体" w:cs="黑体"/>
          <w:sz w:val="44"/>
          <w:szCs w:val="44"/>
        </w:rPr>
        <w:t>究</w:t>
      </w:r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与</w:t>
      </w:r>
      <w:r>
        <w:rPr>
          <w:rFonts w:hint="eastAsia" w:ascii="方正小标宋简体" w:hAnsi="黑体" w:eastAsia="方正小标宋简体" w:cs="黑体"/>
          <w:sz w:val="44"/>
          <w:szCs w:val="44"/>
        </w:rPr>
        <w:t>实践</w:t>
      </w:r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项</w:t>
      </w:r>
      <w:r>
        <w:rPr>
          <w:rFonts w:hint="eastAsia" w:ascii="方正小标宋简体" w:hAnsi="黑体" w:eastAsia="方正小标宋简体" w:cs="黑体"/>
          <w:spacing w:val="3"/>
          <w:sz w:val="44"/>
          <w:szCs w:val="44"/>
        </w:rPr>
        <w:t>目</w:t>
      </w:r>
    </w:p>
    <w:p>
      <w:pPr>
        <w:ind w:left="1411" w:right="599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2"/>
          <w:sz w:val="44"/>
          <w:szCs w:val="44"/>
        </w:rPr>
        <w:t>推</w:t>
      </w:r>
      <w:r>
        <w:rPr>
          <w:rFonts w:hint="eastAsia" w:ascii="方正小标宋简体" w:hAnsi="黑体" w:eastAsia="方正小标宋简体" w:cs="黑体"/>
          <w:sz w:val="44"/>
          <w:szCs w:val="44"/>
        </w:rPr>
        <w:t>荐表</w:t>
      </w:r>
    </w:p>
    <w:bookmarkEnd w:id="0"/>
    <w:p>
      <w:pPr>
        <w:spacing w:before="9" w:line="150" w:lineRule="exact"/>
        <w:rPr>
          <w:rFonts w:ascii="方正小标宋简体" w:hAnsi="Calibri" w:eastAsia="方正小标宋简体"/>
          <w:sz w:val="15"/>
          <w:szCs w:val="15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项目名称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实施单位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主管部门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通讯地址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邮政编码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联系电话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pacing w:val="1"/>
          <w:sz w:val="30"/>
          <w:szCs w:val="30"/>
        </w:rPr>
        <w:t>E-</w:t>
      </w:r>
      <w:r>
        <w:rPr>
          <w:rFonts w:ascii="仿宋_GB2312" w:hAnsi="仿宋_GB2312" w:cs="仿宋_GB2312"/>
          <w:spacing w:val="-2"/>
          <w:sz w:val="30"/>
          <w:szCs w:val="30"/>
        </w:rPr>
        <w:t>m</w:t>
      </w:r>
      <w:r>
        <w:rPr>
          <w:rFonts w:ascii="仿宋_GB2312" w:hAnsi="仿宋_GB2312" w:cs="仿宋_GB2312"/>
          <w:sz w:val="30"/>
          <w:szCs w:val="30"/>
        </w:rPr>
        <w:t>a</w:t>
      </w:r>
      <w:r>
        <w:rPr>
          <w:rFonts w:ascii="仿宋_GB2312" w:hAnsi="仿宋_GB2312" w:cs="仿宋_GB2312"/>
          <w:spacing w:val="-2"/>
          <w:sz w:val="30"/>
          <w:szCs w:val="30"/>
        </w:rPr>
        <w:t>i</w:t>
      </w:r>
      <w:r>
        <w:rPr>
          <w:rFonts w:ascii="仿宋_GB2312" w:hAnsi="仿宋_GB2312" w:cs="仿宋_GB2312"/>
          <w:sz w:val="30"/>
          <w:szCs w:val="30"/>
        </w:rPr>
        <w:t>l: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5" w:line="220" w:lineRule="exact"/>
        <w:rPr>
          <w:rFonts w:ascii="Calibri" w:hAnsi="Calibri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/>
        </w:rPr>
      </w:pPr>
    </w:p>
    <w:p>
      <w:pPr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>
          <w:footerReference r:id="rId3" w:type="default"/>
          <w:footerReference r:id="rId4" w:type="even"/>
          <w:pgSz w:w="11907" w:h="16840"/>
          <w:pgMar w:top="1503" w:right="1678" w:bottom="1378" w:left="1678" w:header="0" w:footer="1196" w:gutter="0"/>
          <w:pgNumType w:start="1"/>
          <w:cols w:space="720" w:num="1"/>
          <w:titlePg/>
        </w:sectPr>
      </w:pPr>
    </w:p>
    <w:p>
      <w:pPr>
        <w:spacing w:before="27" w:line="419" w:lineRule="exact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spacing w:val="2"/>
          <w:kern w:val="0"/>
          <w:sz w:val="32"/>
          <w:szCs w:val="32"/>
        </w:rPr>
        <w:t>填</w:t>
      </w:r>
      <w:r>
        <w:rPr>
          <w:rFonts w:ascii="黑体" w:hAnsi="黑体" w:eastAsia="黑体" w:cs="黑体"/>
          <w:kern w:val="0"/>
          <w:sz w:val="32"/>
          <w:szCs w:val="32"/>
        </w:rPr>
        <w:t>表说明</w:t>
      </w:r>
    </w:p>
    <w:p>
      <w:pPr>
        <w:spacing w:before="6" w:line="190" w:lineRule="exact"/>
        <w:rPr>
          <w:rFonts w:ascii="Calibri" w:hAnsi="Calibri"/>
          <w:sz w:val="19"/>
          <w:szCs w:val="19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ascii="Calibri" w:hAnsi="Calibri"/>
          <w:sz w:val="20"/>
          <w:szCs w:val="20"/>
        </w:rPr>
      </w:pPr>
    </w:p>
    <w:p>
      <w:pPr>
        <w:spacing w:line="200" w:lineRule="exact"/>
        <w:rPr>
          <w:rFonts w:hint="eastAsia" w:ascii="仿宋_GB2312" w:hAnsi="Calibri" w:eastAsia="仿宋_GB2312"/>
          <w:sz w:val="20"/>
          <w:szCs w:val="20"/>
        </w:rPr>
      </w:pPr>
    </w:p>
    <w:p>
      <w:pPr>
        <w:spacing w:line="338" w:lineRule="auto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</w:t>
      </w:r>
      <w:r>
        <w:rPr>
          <w:rFonts w:hint="eastAsia" w:ascii="仿宋_GB2312" w:hAnsi="仿宋_GB2312" w:eastAsia="仿宋_GB2312" w:cs="仿宋_GB2312"/>
          <w:spacing w:val="-65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请按表格填写各项内容</w:t>
      </w:r>
      <w:r>
        <w:rPr>
          <w:rFonts w:hint="eastAsia" w:ascii="仿宋_GB2312" w:hAnsi="仿宋_GB2312" w:eastAsia="仿宋_GB2312" w:cs="仿宋_GB2312"/>
          <w:spacing w:val="-65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要实事求是</w:t>
      </w:r>
      <w:r>
        <w:rPr>
          <w:rFonts w:hint="eastAsia" w:ascii="仿宋_GB2312" w:hAnsi="仿宋_GB2312" w:eastAsia="仿宋_GB2312" w:cs="仿宋_GB2312"/>
          <w:spacing w:val="-65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逐条认真填写，表达要明确、严谨。</w:t>
      </w:r>
    </w:p>
    <w:p>
      <w:pPr>
        <w:spacing w:before="58" w:line="338" w:lineRule="auto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</w:t>
      </w:r>
      <w:r>
        <w:rPr>
          <w:rFonts w:hint="eastAsia" w:ascii="仿宋_GB2312" w:hAnsi="仿宋_GB2312" w:eastAsia="仿宋_GB2312" w:cs="仿宋_GB2312"/>
          <w:spacing w:val="-48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推荐表应明确所在单位在人员</w:t>
      </w:r>
      <w:r>
        <w:rPr>
          <w:rFonts w:hint="eastAsia" w:ascii="仿宋_GB2312" w:hAnsi="仿宋_GB2312" w:eastAsia="仿宋_GB2312" w:cs="仿宋_GB2312"/>
          <w:spacing w:val="-48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条件</w:t>
      </w:r>
      <w:r>
        <w:rPr>
          <w:rFonts w:hint="eastAsia" w:ascii="仿宋_GB2312" w:hAnsi="仿宋_GB2312" w:eastAsia="仿宋_GB2312" w:cs="仿宋_GB2312"/>
          <w:spacing w:val="-48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经费</w:t>
      </w:r>
      <w:r>
        <w:rPr>
          <w:rFonts w:hint="eastAsia" w:ascii="仿宋_GB2312" w:hAnsi="仿宋_GB2312" w:eastAsia="仿宋_GB2312" w:cs="仿宋_GB2312"/>
          <w:spacing w:val="-48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政策等方面的保证措施。</w:t>
      </w: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Style w:val="3"/>
        <w:tblW w:w="8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619"/>
        <w:gridCol w:w="269"/>
        <w:gridCol w:w="73"/>
        <w:gridCol w:w="338"/>
        <w:gridCol w:w="156"/>
        <w:gridCol w:w="320"/>
        <w:gridCol w:w="105"/>
        <w:gridCol w:w="425"/>
        <w:gridCol w:w="284"/>
        <w:gridCol w:w="425"/>
        <w:gridCol w:w="425"/>
        <w:gridCol w:w="142"/>
        <w:gridCol w:w="142"/>
        <w:gridCol w:w="709"/>
        <w:gridCol w:w="708"/>
        <w:gridCol w:w="709"/>
        <w:gridCol w:w="144"/>
        <w:gridCol w:w="425"/>
        <w:gridCol w:w="14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项目简况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项目名称</w:t>
            </w:r>
          </w:p>
        </w:tc>
        <w:tc>
          <w:tcPr>
            <w:tcW w:w="640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对应项目指南编号</w:t>
            </w:r>
          </w:p>
        </w:tc>
        <w:tc>
          <w:tcPr>
            <w:tcW w:w="313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起止年月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>
            <w:pPr>
              <w:tabs>
                <w:tab w:val="left" w:pos="1818"/>
              </w:tabs>
              <w:spacing w:line="299" w:lineRule="exact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lang w:eastAsia="en-US"/>
              </w:rPr>
              <w:t>月至</w:t>
            </w:r>
          </w:p>
          <w:p>
            <w:pPr>
              <w:ind w:firstLine="720" w:firstLineChars="30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项目负责人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17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专业技术职务/行政职务</w:t>
            </w:r>
          </w:p>
        </w:tc>
        <w:tc>
          <w:tcPr>
            <w:tcW w:w="313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域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式</w:t>
            </w: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名称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邮编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通讯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地址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电话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699" w:type="dxa"/>
            <w:gridSpan w:val="20"/>
            <w:noWrap w:val="0"/>
            <w:vAlign w:val="top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主要教学改革和科研工作简历</w:t>
            </w: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项目组</w:t>
            </w:r>
          </w:p>
        </w:tc>
        <w:tc>
          <w:tcPr>
            <w:tcW w:w="9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总人数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高级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中级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初级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博士后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博士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硕士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主要成员(不含负责人)</w:t>
            </w: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职称/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职务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项目分工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</w:rPr>
            </w:pPr>
          </w:p>
        </w:tc>
      </w:tr>
    </w:tbl>
    <w:p>
      <w:pPr>
        <w:spacing w:line="345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Calibri" w:eastAsia="仿宋_GB2312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1270" r="1270" b="762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8229"/>
                                <a:gd name="txT" fmla="*/ 0 h 2"/>
                                <a:gd name="txR" fmla="*/ 8229 w 8229"/>
                                <a:gd name="txB" fmla="*/ 2 h 2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12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2"/>
                                <a:gd name="txT" fmla="*/ 0 h 13730"/>
                                <a:gd name="txR" fmla="*/ 2 w 2"/>
                                <a:gd name="txB" fmla="*/ 13730 h 13730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1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8229"/>
                                <a:gd name="txT" fmla="*/ 0 h 2"/>
                                <a:gd name="txR" fmla="*/ 8229 w 8229"/>
                                <a:gd name="txB" fmla="*/ 2 h 2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6" name="任意多边形 16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2"/>
                                <a:gd name="txT" fmla="*/ 0 h 13730"/>
                                <a:gd name="txR" fmla="*/ 2 w 2"/>
                                <a:gd name="txB" fmla="*/ 13730 h 13730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55pt;margin-top:68.3pt;height:680.3pt;width:411pt;mso-position-horizontal-relative:page;mso-position-vertical-relative:page;z-index:-251648000;mso-width-relative:page;mso-height-relative:page;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">
                <o:lock v:ext="edit" aspectratio="f"/>
                <v:group id="_x0000_s1026" o:spid="_x0000_s1026" o:spt="203" style="position:absolute;left:1800;top:1445;height:2;width:8229;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o:lock v:ext="edit" aspectratio="f"/>
                  <v:shape id="_x0000_s1026" o:spid="_x0000_s1026" o:spt="100" style="position:absolute;left:1800;top:1445;height:2;width:8229;" filled="f" stroked="t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" path="m0,0l8229,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5;top:1450;height:13730;width:2;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o:lock v:ext="edit" aspectratio="f"/>
                  <v:shape id="_x0000_s1026" o:spid="_x0000_s1026" o:spt="100" style="position:absolute;left:1805;top:1450;height:13730;width:2;" filled="f" stroked="t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" path="m0,0l0,1373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0;top:15185;height:2;width:8229;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o:lock v:ext="edit" aspectratio="f"/>
                  <v:shape id="_x0000_s1026" o:spid="_x0000_s1026" o:spt="100" style="position:absolute;left:1800;top:15185;height:2;width:8229;" filled="f" stroked="t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" path="m0,0l8229,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024;top:1450;height:13730;width:2;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o:lock v:ext="edit" aspectratio="f"/>
                  <v:shape id="_x0000_s1026" o:spid="_x0000_s1026" o:spt="100" style="position:absolute;left:10024;top:1450;height:13730;width:2;" filled="f" stroked="t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" path="m0,0l0,1373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2"/>
          <w:sz w:val="24"/>
        </w:rPr>
        <w:t xml:space="preserve">  一、项</w:t>
      </w:r>
      <w:r>
        <w:rPr>
          <w:rFonts w:hint="eastAsia" w:ascii="仿宋_GB2312" w:hAnsi="仿宋_GB2312" w:eastAsia="仿宋_GB2312" w:cs="仿宋_GB2312"/>
          <w:sz w:val="24"/>
        </w:rPr>
        <w:t>目拟</w:t>
      </w:r>
      <w:r>
        <w:rPr>
          <w:rFonts w:hint="eastAsia" w:ascii="仿宋_GB2312" w:hAnsi="仿宋_GB2312" w:eastAsia="仿宋_GB2312" w:cs="仿宋_GB2312"/>
          <w:spacing w:val="2"/>
          <w:sz w:val="24"/>
        </w:rPr>
        <w:t>解</w:t>
      </w:r>
      <w:r>
        <w:rPr>
          <w:rFonts w:hint="eastAsia" w:ascii="仿宋_GB2312" w:hAnsi="仿宋_GB2312" w:eastAsia="仿宋_GB2312" w:cs="仿宋_GB2312"/>
          <w:sz w:val="24"/>
        </w:rPr>
        <w:t>决</w:t>
      </w:r>
      <w:r>
        <w:rPr>
          <w:rFonts w:hint="eastAsia" w:ascii="仿宋_GB2312" w:hAnsi="仿宋_GB2312" w:eastAsia="仿宋_GB2312" w:cs="仿宋_GB2312"/>
          <w:spacing w:val="3"/>
          <w:sz w:val="24"/>
        </w:rPr>
        <w:t>的</w:t>
      </w:r>
      <w:r>
        <w:rPr>
          <w:rFonts w:hint="eastAsia" w:ascii="仿宋_GB2312" w:hAnsi="仿宋_GB2312" w:eastAsia="仿宋_GB2312" w:cs="仿宋_GB2312"/>
          <w:sz w:val="24"/>
        </w:rPr>
        <w:t>问题</w:t>
      </w:r>
      <w:r>
        <w:rPr>
          <w:rFonts w:hint="eastAsia" w:ascii="仿宋_GB2312" w:hAnsi="仿宋_GB2312" w:eastAsia="仿宋_GB2312" w:cs="仿宋_GB2312"/>
          <w:spacing w:val="2"/>
          <w:sz w:val="24"/>
        </w:rPr>
        <w:t>和</w:t>
      </w:r>
      <w:r>
        <w:rPr>
          <w:rFonts w:hint="eastAsia" w:ascii="仿宋_GB2312" w:hAnsi="仿宋_GB2312" w:eastAsia="仿宋_GB2312" w:cs="仿宋_GB2312"/>
          <w:sz w:val="24"/>
        </w:rPr>
        <w:t>工</w:t>
      </w:r>
      <w:r>
        <w:rPr>
          <w:rFonts w:hint="eastAsia" w:ascii="仿宋_GB2312" w:hAnsi="仿宋_GB2312" w:eastAsia="仿宋_GB2312" w:cs="仿宋_GB2312"/>
          <w:spacing w:val="2"/>
          <w:sz w:val="24"/>
        </w:rPr>
        <w:t>作</w:t>
      </w:r>
      <w:r>
        <w:rPr>
          <w:rFonts w:hint="eastAsia" w:ascii="仿宋_GB2312" w:hAnsi="仿宋_GB2312" w:eastAsia="仿宋_GB2312" w:cs="仿宋_GB2312"/>
          <w:sz w:val="24"/>
        </w:rPr>
        <w:t>目标</w:t>
      </w:r>
      <w:r>
        <w:rPr>
          <w:rFonts w:hint="eastAsia" w:ascii="仿宋_GB2312" w:hAnsi="仿宋_GB2312" w:eastAsia="仿宋_GB2312" w:cs="仿宋_GB2312"/>
          <w:spacing w:val="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</w:rPr>
        <w:t>不</w:t>
      </w:r>
      <w:r>
        <w:rPr>
          <w:rFonts w:hint="eastAsia" w:ascii="仿宋_GB2312" w:hAnsi="仿宋_GB2312" w:eastAsia="仿宋_GB2312" w:cs="仿宋_GB2312"/>
          <w:spacing w:val="2"/>
          <w:sz w:val="24"/>
        </w:rPr>
        <w:t>超</w:t>
      </w:r>
      <w:r>
        <w:rPr>
          <w:rFonts w:hint="eastAsia" w:ascii="仿宋_GB2312" w:hAnsi="仿宋_GB2312" w:eastAsia="仿宋_GB2312" w:cs="仿宋_GB2312"/>
          <w:sz w:val="24"/>
        </w:rPr>
        <w:t>过1</w:t>
      </w:r>
      <w:r>
        <w:rPr>
          <w:rFonts w:hint="eastAsia" w:ascii="仿宋_GB2312" w:hAnsi="仿宋_GB2312" w:eastAsia="仿宋_GB2312" w:cs="仿宋_GB2312"/>
          <w:spacing w:val="2"/>
          <w:sz w:val="24"/>
        </w:rPr>
        <w:t>0</w:t>
      </w:r>
      <w:r>
        <w:rPr>
          <w:rFonts w:hint="eastAsia" w:ascii="仿宋_GB2312" w:hAnsi="仿宋_GB2312" w:eastAsia="仿宋_GB2312" w:cs="仿宋_GB2312"/>
          <w:sz w:val="24"/>
        </w:rPr>
        <w:t>00字）</w:t>
      </w:r>
    </w:p>
    <w:p>
      <w:pPr>
        <w:spacing w:line="345" w:lineRule="exact"/>
        <w:rPr>
          <w:rFonts w:ascii="仿宋_GB2312" w:hAnsi="仿宋_GB2312" w:cs="仿宋_GB2312"/>
          <w:sz w:val="24"/>
        </w:rPr>
        <w:sectPr>
          <w:footerReference r:id="rId5" w:type="default"/>
          <w:pgSz w:w="11907" w:h="16840"/>
          <w:pgMar w:top="1360" w:right="1680" w:bottom="1360" w:left="1680" w:header="0" w:footer="1175" w:gutter="0"/>
          <w:cols w:space="720" w:num="1"/>
        </w:sectPr>
      </w:pPr>
    </w:p>
    <w:p>
      <w:pPr>
        <w:spacing w:before="62" w:line="312" w:lineRule="exact"/>
        <w:ind w:left="233" w:right="310"/>
        <w:jc w:val="left"/>
        <w:rPr>
          <w:rFonts w:ascii="仿宋_GB2312" w:hAnsi="仿宋_GB2312" w:eastAsia="仿宋_GB2312" w:cs="仿宋_GB2312"/>
          <w:sz w:val="24"/>
        </w:rPr>
        <w:sectPr>
          <w:footerReference r:id="rId6" w:type="default"/>
          <w:pgSz w:w="11907" w:h="16840"/>
          <w:pgMar w:top="1360" w:right="1680" w:bottom="1380" w:left="1680" w:header="0" w:footer="1195" w:gutter="0"/>
          <w:cols w:space="720" w:num="1"/>
        </w:sectPr>
      </w:pPr>
      <w:r>
        <w:rPr>
          <w:rFonts w:hint="eastAsia" w:ascii="仿宋_GB2312" w:hAnsi="Calibri" w:eastAsia="仿宋_GB231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1270" r="1270" b="762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" name="任意多边形 1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8229"/>
                                <a:gd name="txT" fmla="*/ 0 h 2"/>
                                <a:gd name="txR" fmla="*/ 8229 w 8229"/>
                                <a:gd name="txB" fmla="*/ 2 h 2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" name="任意多边形 3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2"/>
                                <a:gd name="txT" fmla="*/ 0 h 13730"/>
                                <a:gd name="txR" fmla="*/ 2 w 2"/>
                                <a:gd name="txB" fmla="*/ 13730 h 13730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" name="任意多边形 5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8229"/>
                                <a:gd name="txT" fmla="*/ 0 h 2"/>
                                <a:gd name="txR" fmla="*/ 8229 w 8229"/>
                                <a:gd name="txB" fmla="*/ 2 h 2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组合 8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7" name="任意多边形 7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2"/>
                                <a:gd name="txT" fmla="*/ 0 h 13730"/>
                                <a:gd name="txR" fmla="*/ 2 w 2"/>
                                <a:gd name="txB" fmla="*/ 13730 h 13730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55pt;margin-top:68.3pt;height:680.3pt;width:411pt;mso-position-horizontal-relative:page;mso-position-vertical-relative:page;z-index:-251651072;mso-width-relative:page;mso-height-relative:page;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">
                <o:lock v:ext="edit" aspectratio="f"/>
                <v:group id="_x0000_s1026" o:spid="_x0000_s1026" o:spt="203" style="position:absolute;left:1800;top:1445;height:2;width:8229;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o:lock v:ext="edit" aspectratio="f"/>
                  <v:shape id="_x0000_s1026" o:spid="_x0000_s1026" o:spt="100" style="position:absolute;left:1800;top:1445;height:2;width:8229;" filled="f" stroked="t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" path="m0,0l8229,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5;top:1450;height:13730;width:2;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o:lock v:ext="edit" aspectratio="f"/>
                  <v:shape id="_x0000_s1026" o:spid="_x0000_s1026" o:spt="100" style="position:absolute;left:1805;top:1450;height:13730;width:2;" filled="f" stroked="t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" path="m0,0l0,1373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0;top:15185;height:2;width:8229;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o:lock v:ext="edit" aspectratio="f"/>
                  <v:shape id="_x0000_s1026" o:spid="_x0000_s1026" o:spt="100" style="position:absolute;left:1800;top:15185;height:2;width:8229;" filled="f" stroked="t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" path="m0,0l8229,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024;top:1450;height:13730;width:2;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o:lock v:ext="edit" aspectratio="f"/>
                  <v:shape id="_x0000_s1026" o:spid="_x0000_s1026" o:spt="100" style="position:absolute;left:10024;top:1450;height:13730;width:2;" filled="f" stroked="t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" path="m0,0l0,1373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2"/>
          <w:sz w:val="24"/>
        </w:rPr>
        <w:t>二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pacing w:val="2"/>
          <w:sz w:val="24"/>
        </w:rPr>
        <w:t>项</w:t>
      </w:r>
      <w:r>
        <w:rPr>
          <w:rFonts w:hint="eastAsia" w:ascii="仿宋_GB2312" w:hAnsi="仿宋_GB2312" w:eastAsia="仿宋_GB2312" w:cs="仿宋_GB2312"/>
          <w:sz w:val="24"/>
        </w:rPr>
        <w:t>目工</w:t>
      </w:r>
      <w:r>
        <w:rPr>
          <w:rFonts w:hint="eastAsia" w:ascii="仿宋_GB2312" w:hAnsi="仿宋_GB2312" w:eastAsia="仿宋_GB2312" w:cs="仿宋_GB2312"/>
          <w:spacing w:val="2"/>
          <w:sz w:val="24"/>
        </w:rPr>
        <w:t>作</w:t>
      </w:r>
      <w:r>
        <w:rPr>
          <w:rFonts w:hint="eastAsia" w:ascii="仿宋_GB2312" w:hAnsi="仿宋_GB2312" w:eastAsia="仿宋_GB2312" w:cs="仿宋_GB2312"/>
          <w:sz w:val="24"/>
        </w:rPr>
        <w:t>基</w:t>
      </w:r>
      <w:r>
        <w:rPr>
          <w:rFonts w:hint="eastAsia" w:ascii="仿宋_GB2312" w:hAnsi="仿宋_GB2312" w:eastAsia="仿宋_GB2312" w:cs="仿宋_GB2312"/>
          <w:spacing w:val="2"/>
          <w:sz w:val="24"/>
        </w:rPr>
        <w:t>础</w:t>
      </w:r>
      <w:r>
        <w:rPr>
          <w:rFonts w:hint="eastAsia" w:ascii="仿宋_GB2312" w:hAnsi="仿宋_GB2312" w:eastAsia="仿宋_GB2312" w:cs="仿宋_GB2312"/>
          <w:spacing w:val="3"/>
          <w:sz w:val="24"/>
        </w:rPr>
        <w:t>（</w:t>
      </w:r>
      <w:r>
        <w:rPr>
          <w:rFonts w:hint="eastAsia" w:ascii="仿宋_GB2312" w:hAnsi="仿宋_GB2312" w:eastAsia="仿宋_GB2312" w:cs="仿宋_GB2312"/>
          <w:spacing w:val="-3"/>
          <w:sz w:val="24"/>
        </w:rPr>
        <w:t>与</w:t>
      </w:r>
      <w:r>
        <w:rPr>
          <w:rFonts w:hint="eastAsia" w:ascii="仿宋_GB2312" w:hAnsi="仿宋_GB2312" w:eastAsia="仿宋_GB2312" w:cs="仿宋_GB2312"/>
          <w:sz w:val="24"/>
        </w:rPr>
        <w:t xml:space="preserve">本项目研究与实践相关的前期工作基础，不超过2000 </w:t>
      </w:r>
      <w:r>
        <w:rPr>
          <w:rFonts w:hint="eastAsia" w:ascii="仿宋_GB2312" w:hAnsi="仿宋_GB2312" w:eastAsia="仿宋_GB2312" w:cs="仿宋_GB2312"/>
          <w:spacing w:val="-1"/>
          <w:sz w:val="24"/>
        </w:rPr>
        <w:t>字</w:t>
      </w:r>
      <w:r>
        <w:rPr>
          <w:rFonts w:ascii="仿宋_GB2312" w:hAnsi="仿宋_GB2312" w:eastAsia="仿宋_GB2312" w:cs="仿宋_GB2312"/>
          <w:sz w:val="24"/>
        </w:rPr>
        <w:t>）</w:t>
      </w:r>
    </w:p>
    <w:p>
      <w:pPr>
        <w:spacing w:before="62" w:line="312" w:lineRule="exact"/>
        <w:ind w:left="233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Calibri" w:eastAsia="仿宋_GB2312"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1107440</wp:posOffset>
                </wp:positionH>
                <wp:positionV relativeFrom="page">
                  <wp:posOffset>860425</wp:posOffset>
                </wp:positionV>
                <wp:extent cx="5412105" cy="8639810"/>
                <wp:effectExtent l="0" t="1270" r="0" b="762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105" cy="8639810"/>
                          <a:chOff x="1795" y="1439"/>
                          <a:chExt cx="8240" cy="13752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9" name="任意多边形 19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8229"/>
                                <a:gd name="txT" fmla="*/ 0 h 2"/>
                                <a:gd name="txR" fmla="*/ 8229 w 8229"/>
                                <a:gd name="txB" fmla="*/ 2 h 2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21" name="任意多边形 21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2"/>
                                <a:gd name="txT" fmla="*/ 0 h 13730"/>
                                <a:gd name="txR" fmla="*/ 2 w 2"/>
                                <a:gd name="txB" fmla="*/ 13730 h 13730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23" name="任意多边形 23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8229"/>
                                <a:gd name="txT" fmla="*/ 0 h 2"/>
                                <a:gd name="txR" fmla="*/ 8229 w 8229"/>
                                <a:gd name="txB" fmla="*/ 2 h 2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组合 26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25" name="任意多边形 25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2"/>
                                <a:gd name="txT" fmla="*/ 0 h 13730"/>
                                <a:gd name="txR" fmla="*/ 2 w 2"/>
                                <a:gd name="txB" fmla="*/ 13730 h 13730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2pt;margin-top:67.75pt;height:680.3pt;width:426.15pt;mso-position-horizontal-relative:page;mso-position-vertical-relative:page;z-index:-251650048;mso-width-relative:page;mso-height-relative:page;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">
                <o:lock v:ext="edit" aspectratio="f"/>
                <v:group id="_x0000_s1026" o:spid="_x0000_s1026" o:spt="203" style="position:absolute;left:1800;top:1445;height:2;width:8229;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o:lock v:ext="edit" aspectratio="f"/>
                  <v:shape id="_x0000_s1026" o:spid="_x0000_s1026" o:spt="100" style="position:absolute;left:1800;top:1445;height:2;width:8229;" filled="f" stroked="t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" path="m0,0l8229,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5;top:1450;height:13730;width:2;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o:lock v:ext="edit" aspectratio="f"/>
                  <v:shape id="_x0000_s1026" o:spid="_x0000_s1026" o:spt="100" style="position:absolute;left:1805;top:1450;height:13730;width:2;" filled="f" stroked="t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" path="m0,0l0,1373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0;top:15185;height:2;width:8229;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o:lock v:ext="edit" aspectratio="f"/>
                  <v:shape id="_x0000_s1026" o:spid="_x0000_s1026" o:spt="100" style="position:absolute;left:1800;top:15185;height:2;width:8229;" filled="f" stroked="t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" path="m0,0l8229,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024;top:1450;height:13730;width:2;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o:lock v:ext="edit" aspectratio="f"/>
                  <v:shape id="_x0000_s1026" o:spid="_x0000_s1026" o:spt="100" style="position:absolute;left:10024;top:1450;height:13730;width:2;" filled="f" stroked="t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" path="m0,0l0,1373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2"/>
          <w:sz w:val="24"/>
        </w:rPr>
        <w:t>三</w:t>
      </w:r>
      <w:r>
        <w:rPr>
          <w:rFonts w:hint="eastAsia" w:ascii="仿宋_GB2312" w:hAnsi="仿宋_GB2312" w:eastAsia="仿宋_GB2312" w:cs="仿宋_GB2312"/>
          <w:spacing w:val="-44"/>
          <w:sz w:val="24"/>
        </w:rPr>
        <w:t>、</w:t>
      </w:r>
      <w:r>
        <w:rPr>
          <w:rFonts w:hint="eastAsia" w:ascii="仿宋_GB2312" w:hAnsi="仿宋_GB2312" w:eastAsia="仿宋_GB2312" w:cs="仿宋_GB2312"/>
          <w:spacing w:val="2"/>
          <w:sz w:val="24"/>
        </w:rPr>
        <w:t>项</w:t>
      </w:r>
      <w:r>
        <w:rPr>
          <w:rFonts w:hint="eastAsia" w:ascii="仿宋_GB2312" w:hAnsi="仿宋_GB2312" w:eastAsia="仿宋_GB2312" w:cs="仿宋_GB2312"/>
          <w:sz w:val="24"/>
        </w:rPr>
        <w:t>目</w:t>
      </w:r>
      <w:r>
        <w:rPr>
          <w:rFonts w:hint="eastAsia" w:ascii="仿宋_GB2312" w:hAnsi="仿宋_GB2312" w:eastAsia="仿宋_GB2312" w:cs="仿宋_GB2312"/>
          <w:spacing w:val="2"/>
          <w:sz w:val="24"/>
        </w:rPr>
        <w:t>的</w:t>
      </w:r>
      <w:r>
        <w:rPr>
          <w:rFonts w:hint="eastAsia" w:ascii="仿宋_GB2312" w:hAnsi="仿宋_GB2312" w:eastAsia="仿宋_GB2312" w:cs="仿宋_GB2312"/>
          <w:sz w:val="24"/>
        </w:rPr>
        <w:t>改革</w:t>
      </w:r>
      <w:r>
        <w:rPr>
          <w:rFonts w:hint="eastAsia" w:ascii="仿宋_GB2312" w:hAnsi="仿宋_GB2312" w:eastAsia="仿宋_GB2312" w:cs="仿宋_GB2312"/>
          <w:spacing w:val="2"/>
          <w:sz w:val="24"/>
        </w:rPr>
        <w:t>思</w:t>
      </w:r>
      <w:r>
        <w:rPr>
          <w:rFonts w:hint="eastAsia" w:ascii="仿宋_GB2312" w:hAnsi="仿宋_GB2312" w:eastAsia="仿宋_GB2312" w:cs="仿宋_GB2312"/>
          <w:sz w:val="24"/>
        </w:rPr>
        <w:t>路和</w:t>
      </w:r>
      <w:r>
        <w:rPr>
          <w:rFonts w:hint="eastAsia" w:ascii="仿宋_GB2312" w:hAnsi="仿宋_GB2312" w:eastAsia="仿宋_GB2312" w:cs="仿宋_GB2312"/>
          <w:spacing w:val="2"/>
          <w:sz w:val="24"/>
        </w:rPr>
        <w:t>举</w:t>
      </w:r>
      <w:r>
        <w:rPr>
          <w:rFonts w:hint="eastAsia" w:ascii="仿宋_GB2312" w:hAnsi="仿宋_GB2312" w:eastAsia="仿宋_GB2312" w:cs="仿宋_GB2312"/>
          <w:spacing w:val="-40"/>
          <w:sz w:val="24"/>
        </w:rPr>
        <w:t>措</w:t>
      </w:r>
      <w:r>
        <w:rPr>
          <w:rFonts w:hint="eastAsia" w:ascii="仿宋_GB2312" w:hAnsi="仿宋_GB2312" w:eastAsia="仿宋_GB2312" w:cs="仿宋_GB2312"/>
          <w:sz w:val="24"/>
        </w:rPr>
        <w:t>（列明项目研究</w:t>
      </w:r>
      <w:r>
        <w:rPr>
          <w:rFonts w:hint="eastAsia" w:ascii="仿宋_GB2312" w:hAnsi="仿宋_GB2312" w:eastAsia="仿宋_GB2312" w:cs="仿宋_GB2312"/>
          <w:spacing w:val="-3"/>
          <w:sz w:val="24"/>
        </w:rPr>
        <w:t>与</w:t>
      </w:r>
      <w:r>
        <w:rPr>
          <w:rFonts w:hint="eastAsia" w:ascii="仿宋_GB2312" w:hAnsi="仿宋_GB2312" w:eastAsia="仿宋_GB2312" w:cs="仿宋_GB2312"/>
          <w:sz w:val="24"/>
        </w:rPr>
        <w:t>实践的主要思路</w:t>
      </w:r>
      <w:r>
        <w:rPr>
          <w:rFonts w:hint="eastAsia" w:ascii="仿宋_GB2312" w:hAnsi="仿宋_GB2312" w:eastAsia="仿宋_GB2312" w:cs="仿宋_GB2312"/>
          <w:spacing w:val="-43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具体措施</w:t>
      </w:r>
      <w:r>
        <w:rPr>
          <w:rFonts w:hint="eastAsia" w:ascii="仿宋_GB2312" w:hAnsi="仿宋_GB2312" w:eastAsia="仿宋_GB2312" w:cs="仿宋_GB2312"/>
          <w:spacing w:val="-43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创新点等，建议列出清晰的图表，不超过3000字）</w:t>
      </w:r>
    </w:p>
    <w:p>
      <w:pPr>
        <w:spacing w:line="312" w:lineRule="exact"/>
        <w:rPr>
          <w:rFonts w:ascii="仿宋_GB2312" w:hAnsi="仿宋_GB2312" w:cs="仿宋_GB2312"/>
          <w:sz w:val="24"/>
        </w:rPr>
        <w:sectPr>
          <w:pgSz w:w="11907" w:h="16840"/>
          <w:pgMar w:top="1360" w:right="1680" w:bottom="1380" w:left="1680" w:header="0" w:footer="1195" w:gutter="0"/>
          <w:cols w:space="720" w:num="1"/>
        </w:sectPr>
      </w:pPr>
    </w:p>
    <w:p>
      <w:pPr>
        <w:spacing w:before="62" w:line="312" w:lineRule="exact"/>
        <w:ind w:left="233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Calibri" w:eastAsia="仿宋_GB231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ge">
                  <wp:posOffset>881380</wp:posOffset>
                </wp:positionV>
                <wp:extent cx="5432425" cy="8625840"/>
                <wp:effectExtent l="0" t="1270" r="0" b="254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2425" cy="8625840"/>
                          <a:chOff x="1795" y="1439"/>
                          <a:chExt cx="8240" cy="13752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8229"/>
                                <a:gd name="txT" fmla="*/ 0 h 2"/>
                                <a:gd name="txR" fmla="*/ 8229 w 8229"/>
                                <a:gd name="txB" fmla="*/ 2 h 2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30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2"/>
                                <a:gd name="txT" fmla="*/ 0 h 13730"/>
                                <a:gd name="txR" fmla="*/ 2 w 2"/>
                                <a:gd name="txB" fmla="*/ 13730 h 13730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组合 3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32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8229"/>
                                <a:gd name="txT" fmla="*/ 0 h 2"/>
                                <a:gd name="txR" fmla="*/ 8229 w 8229"/>
                                <a:gd name="txB" fmla="*/ 2 h 2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3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txL" fmla="*/ 0 w 2"/>
                                <a:gd name="txT" fmla="*/ 0 h 13730"/>
                                <a:gd name="txR" fmla="*/ 2 w 2"/>
                                <a:gd name="txB" fmla="*/ 13730 h 13730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6pt;margin-top:69.4pt;height:679.2pt;width:427.75pt;mso-position-horizontal-relative:page;mso-position-vertical-relative:page;z-index:-251649024;mso-width-relative:page;mso-height-relative:page;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">
                <o:lock v:ext="edit" aspectratio="f"/>
                <v:group id="_x0000_s1026" o:spid="_x0000_s1026" o:spt="203" style="position:absolute;left:1800;top:1445;height:2;width:8229;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f"/>
                  <v:shape id="_x0000_s1026" o:spid="_x0000_s1026" o:spt="100" style="position:absolute;left:1800;top:1445;height:2;width:8229;" filled="f" stroked="t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" path="m0,0l8229,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5;top:1450;height:13730;width:2;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o:lock v:ext="edit" aspectratio="f"/>
                  <v:shape id="_x0000_s1026" o:spid="_x0000_s1026" o:spt="100" style="position:absolute;left:1805;top:1450;height:13730;width:2;" filled="f" stroked="t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" path="m0,0l0,1373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0;top:15185;height:2;width:8229;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o:lock v:ext="edit" aspectratio="f"/>
                  <v:shape id="_x0000_s1026" o:spid="_x0000_s1026" o:spt="100" style="position:absolute;left:1800;top:15185;height:2;width:8229;" filled="f" stroked="t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" path="m0,0l8229,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024;top:1450;height:13730;width:2;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o:lock v:ext="edit" aspectratio="f"/>
                  <v:shape id="_x0000_s1026" o:spid="_x0000_s1026" o:spt="100" style="position:absolute;left:10024;top:1450;height:13730;width:2;" filled="f" stroked="t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" path="m0,0l0,13730xe">
                    <v:path o:connecttype="segments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2"/>
          <w:sz w:val="24"/>
        </w:rPr>
        <w:t>四</w:t>
      </w:r>
      <w:r>
        <w:rPr>
          <w:rFonts w:hint="eastAsia" w:ascii="仿宋_GB2312" w:hAnsi="仿宋_GB2312" w:eastAsia="仿宋_GB2312" w:cs="仿宋_GB2312"/>
          <w:spacing w:val="-41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项目</w:t>
      </w:r>
      <w:r>
        <w:rPr>
          <w:rFonts w:hint="eastAsia" w:ascii="仿宋_GB2312" w:hAnsi="仿宋_GB2312" w:eastAsia="仿宋_GB2312" w:cs="仿宋_GB2312"/>
          <w:spacing w:val="2"/>
          <w:sz w:val="24"/>
        </w:rPr>
        <w:t>计</w:t>
      </w:r>
      <w:r>
        <w:rPr>
          <w:rFonts w:hint="eastAsia" w:ascii="仿宋_GB2312" w:hAnsi="仿宋_GB2312" w:eastAsia="仿宋_GB2312" w:cs="仿宋_GB2312"/>
          <w:sz w:val="24"/>
        </w:rPr>
        <w:t>划及</w:t>
      </w:r>
      <w:r>
        <w:rPr>
          <w:rFonts w:hint="eastAsia" w:ascii="仿宋_GB2312" w:hAnsi="仿宋_GB2312" w:eastAsia="仿宋_GB2312" w:cs="仿宋_GB2312"/>
          <w:spacing w:val="2"/>
          <w:sz w:val="24"/>
        </w:rPr>
        <w:t>预</w:t>
      </w:r>
      <w:r>
        <w:rPr>
          <w:rFonts w:hint="eastAsia" w:ascii="仿宋_GB2312" w:hAnsi="仿宋_GB2312" w:eastAsia="仿宋_GB2312" w:cs="仿宋_GB2312"/>
          <w:sz w:val="24"/>
        </w:rPr>
        <w:t>期成</w:t>
      </w:r>
      <w:r>
        <w:rPr>
          <w:rFonts w:hint="eastAsia" w:ascii="仿宋_GB2312" w:hAnsi="仿宋_GB2312" w:eastAsia="仿宋_GB2312" w:cs="仿宋_GB2312"/>
          <w:spacing w:val="-40"/>
          <w:sz w:val="24"/>
        </w:rPr>
        <w:t>果</w:t>
      </w:r>
      <w:r>
        <w:rPr>
          <w:rFonts w:hint="eastAsia" w:ascii="仿宋_GB2312" w:hAnsi="仿宋_GB2312" w:eastAsia="仿宋_GB2312" w:cs="仿宋_GB2312"/>
          <w:sz w:val="24"/>
        </w:rPr>
        <w:t>（项目执行的时间表</w:t>
      </w:r>
      <w:r>
        <w:rPr>
          <w:rFonts w:hint="eastAsia" w:ascii="仿宋_GB2312" w:hAnsi="仿宋_GB2312" w:eastAsia="仿宋_GB2312" w:cs="仿宋_GB2312"/>
          <w:spacing w:val="-44"/>
          <w:sz w:val="24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可考核的项目完成结果</w:t>
      </w:r>
      <w:r>
        <w:rPr>
          <w:rFonts w:hint="eastAsia" w:ascii="仿宋_GB2312" w:hAnsi="仿宋_GB2312" w:eastAsia="仿宋_GB2312" w:cs="仿宋_GB2312"/>
          <w:spacing w:val="-44"/>
          <w:sz w:val="24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可示范推广的经验等，不超过2000字）</w:t>
      </w:r>
    </w:p>
    <w:p>
      <w:pPr>
        <w:spacing w:line="312" w:lineRule="exact"/>
        <w:rPr>
          <w:rFonts w:ascii="仿宋_GB2312" w:hAnsi="仿宋_GB2312" w:cs="仿宋_GB2312"/>
          <w:sz w:val="24"/>
        </w:rPr>
        <w:sectPr>
          <w:pgSz w:w="11907" w:h="16840"/>
          <w:pgMar w:top="1360" w:right="1680" w:bottom="1380" w:left="1680" w:header="0" w:footer="1195" w:gutter="0"/>
          <w:cols w:space="720" w:num="1"/>
        </w:sectPr>
      </w:pPr>
    </w:p>
    <w:p>
      <w:pPr>
        <w:spacing w:before="1" w:line="100" w:lineRule="exact"/>
        <w:rPr>
          <w:rFonts w:ascii="Calibri" w:hAnsi="Calibri"/>
          <w:sz w:val="10"/>
          <w:szCs w:val="10"/>
        </w:rPr>
      </w:pPr>
    </w:p>
    <w:tbl>
      <w:tblPr>
        <w:tblStyle w:val="3"/>
        <w:tblW w:w="8219" w:type="dxa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5" w:hRule="exact"/>
        </w:trPr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3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在单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支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措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</w:rPr>
              <w:t>施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包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条件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、人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面相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和措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</w:rPr>
              <w:t>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0" w:hRule="exact"/>
        </w:trPr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六、诚信承诺</w:t>
            </w:r>
          </w:p>
          <w:p>
            <w:pPr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本人承诺项目组提交的《第二批新工科研究与实践项目推荐表》各项信息准确、真实，如有虚假，愿意承担相应责任。</w:t>
            </w:r>
          </w:p>
          <w:p>
            <w:pPr>
              <w:spacing w:line="60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0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00" w:lineRule="exact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项目负责人签</w:t>
            </w:r>
            <w:r>
              <w:rPr>
                <w:rFonts w:hint="eastAsia" w:ascii="仿宋_GB2312" w:hAnsi="仿宋_GB2312" w:eastAsia="仿宋_GB2312" w:cs="仿宋_GB2312"/>
                <w:spacing w:val="128"/>
                <w:kern w:val="0"/>
                <w:sz w:val="24"/>
                <w:fitText w:val="3000" w:id="0"/>
              </w:rPr>
              <w:t xml:space="preserve">：      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4"/>
                <w:fitText w:val="3000" w:id="0"/>
              </w:rPr>
              <w:t xml:space="preserve"> </w:t>
            </w:r>
          </w:p>
          <w:p>
            <w:pPr>
              <w:spacing w:line="273" w:lineRule="exact"/>
              <w:ind w:right="9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73" w:lineRule="exact"/>
              <w:ind w:right="960"/>
              <w:jc w:val="center"/>
              <w:rPr>
                <w:rFonts w:ascii="仿宋_GB2312" w:hAnsi="仿宋_GB2312" w:cs="仿宋_GB2312"/>
                <w:spacing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fitText w:val="1680" w:id="1"/>
              </w:rPr>
              <w:t>年    月    日</w:t>
            </w:r>
          </w:p>
        </w:tc>
      </w:tr>
    </w:tbl>
    <w:p>
      <w:pPr>
        <w:rPr>
          <w:rFonts w:ascii="仿宋_GB2312" w:hAnsi="微软雅黑" w:cs="宋体"/>
          <w:b/>
          <w:bCs/>
          <w:kern w:val="36"/>
          <w:szCs w:val="32"/>
        </w:rPr>
      </w:pPr>
    </w:p>
    <w:p>
      <w:pPr>
        <w:spacing w:line="560" w:lineRule="exact"/>
        <w:jc w:val="left"/>
        <w:rPr>
          <w:rFonts w:ascii="仿宋_GB2312"/>
          <w:bCs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spacing w:line="200" w:lineRule="exact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0164F"/>
    <w:rsid w:val="070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2020-03-10T08:57:00Z</dcterms:created>
  <dc:creator>张航</dc:creator>
  <cp:lastModifiedBy>张航</cp:lastModifiedBy>
  <dcterms:modified xsi:type="dcterms:W3CDTF">2020-03-10T08:58:02Z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