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20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年上海健康医学院大学生物医学工程创新设计竞赛原创性说明</w:t>
      </w:r>
    </w:p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参赛队伍信息</w:t>
      </w:r>
    </w:p>
    <w:tbl>
      <w:tblPr>
        <w:tblStyle w:val="2"/>
        <w:tblW w:w="6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专业/年级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</w:tbl>
    <w:p>
      <w:pPr>
        <w:widowControl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center"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项目名称：   </w:t>
      </w:r>
    </w:p>
    <w:p>
      <w:pPr>
        <w:widowControl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研究</w:t>
      </w:r>
      <w:r>
        <w:rPr>
          <w:rFonts w:ascii="宋体" w:hAnsi="宋体" w:eastAsia="宋体" w:cs="宋体"/>
          <w:kern w:val="0"/>
          <w:sz w:val="24"/>
          <w:lang w:bidi="ar"/>
        </w:rPr>
        <w:t>目的：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原创性说明：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备注：</w:t>
      </w:r>
    </w:p>
    <w:p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B65DF"/>
    <w:rsid w:val="000D1162"/>
    <w:rsid w:val="001028A1"/>
    <w:rsid w:val="001D593B"/>
    <w:rsid w:val="00315B38"/>
    <w:rsid w:val="005F751A"/>
    <w:rsid w:val="00B601C6"/>
    <w:rsid w:val="00CA53DC"/>
    <w:rsid w:val="00DE31C2"/>
    <w:rsid w:val="00FD0B11"/>
    <w:rsid w:val="11CB65DF"/>
    <w:rsid w:val="1EDE576B"/>
    <w:rsid w:val="4FD963BD"/>
    <w:rsid w:val="6E5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2017-05-09T16:08:00Z</dcterms:created>
  <dc:creator>Administrator</dc:creator>
  <cp:lastModifiedBy>青云</cp:lastModifiedBy>
  <dcterms:modified xsi:type="dcterms:W3CDTF">2022-03-17T07:28:52Z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